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F3" w:rsidRDefault="00AA0CF3" w:rsidP="00AA0C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A0CF3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 изменении дислокации дорожных знаков</w:t>
      </w:r>
    </w:p>
    <w:p w:rsidR="00AA0CF3" w:rsidRPr="00AA0CF3" w:rsidRDefault="00AA0CF3" w:rsidP="00AA0C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- 8.17 «Инвалиды» - 1 шт. в районе дома № 36 по улице Пушкина;</w:t>
      </w:r>
    </w:p>
    <w:p w:rsidR="00AA0CF3" w:rsidRPr="00AA0CF3" w:rsidRDefault="00AA0CF3" w:rsidP="00AA0C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- 6.4 «Парковка» - 1 шт. в районе дома № 36 по улице Пушкина;</w:t>
      </w:r>
    </w:p>
    <w:p w:rsidR="00AA0CF3" w:rsidRPr="00AA0CF3" w:rsidRDefault="00B067E1" w:rsidP="00AA0C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- 8.2.1 «Зона действ</w:t>
      </w:r>
      <w:r w:rsidR="00AA0CF3"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ия» (6 м) - 1 шт. в районе дома № 36 по улице Пушкина;</w:t>
      </w:r>
    </w:p>
    <w:p w:rsidR="00AA0CF3" w:rsidRPr="00AA0CF3" w:rsidRDefault="00AA0CF3" w:rsidP="00AA0C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A0CF3">
        <w:rPr>
          <w:rFonts w:ascii="Arial" w:hAnsi="Arial" w:cs="Arial"/>
          <w:color w:val="000000"/>
          <w:sz w:val="24"/>
          <w:szCs w:val="24"/>
        </w:rPr>
        <w:t>-3.2 «Движение запрещено» - 2шт. в районе дома № 43 по ул. Ленина;</w:t>
      </w:r>
    </w:p>
    <w:p w:rsidR="00AA0CF3" w:rsidRPr="00AA0CF3" w:rsidRDefault="00AA0CF3" w:rsidP="00AA0C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- 8.24 «Работает эвакуатор» - 3 шт. на территории Театра оперы и балета</w:t>
      </w:r>
    </w:p>
    <w:p w:rsidR="00AA0CF3" w:rsidRPr="00AA0CF3" w:rsidRDefault="00AA0CF3" w:rsidP="00AA0C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Коми;</w:t>
      </w:r>
    </w:p>
    <w:p w:rsidR="00AA0CF3" w:rsidRPr="00AA0CF3" w:rsidRDefault="00AA0CF3" w:rsidP="00AA0C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- 3.27 «Остановка запрещена» - 2 шт. на территории Театра оперы и балета</w:t>
      </w:r>
    </w:p>
    <w:p w:rsidR="00AA0CF3" w:rsidRPr="00AA0CF3" w:rsidRDefault="00AA0CF3" w:rsidP="00AA0C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Коми;</w:t>
      </w:r>
    </w:p>
    <w:p w:rsidR="00AA0CF3" w:rsidRPr="00AA0CF3" w:rsidRDefault="00AA0CF3" w:rsidP="00AA0C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- 8.17 «Инвалиды» - 2 шт. на территории Театра оперы и балета Республики Коми;</w:t>
      </w:r>
    </w:p>
    <w:p w:rsidR="00AA0CF3" w:rsidRPr="00AA0CF3" w:rsidRDefault="00AA0CF3" w:rsidP="00AA0C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- 6.4 «Парковка» — 2 шт. на территории Театра оперы и балета Республики Коми;</w:t>
      </w:r>
    </w:p>
    <w:p w:rsidR="00AA0CF3" w:rsidRPr="00AA0CF3" w:rsidRDefault="00AA0CF3" w:rsidP="00B067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- 8.2.1 «Зона действия» (10 м) — 1 шт. на территории Театра оперы и балета</w:t>
      </w:r>
      <w:r w:rsidR="00B06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Коми;</w:t>
      </w:r>
    </w:p>
    <w:p w:rsidR="00AA0CF3" w:rsidRPr="00AA0CF3" w:rsidRDefault="00AA0CF3" w:rsidP="00B067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- 8.2.5 «Зона действия» (10 м) — 1 шт. на территории Театра оперы и балета</w:t>
      </w:r>
      <w:r w:rsidR="00B06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Коми;</w:t>
      </w:r>
    </w:p>
    <w:p w:rsidR="00AA0CF3" w:rsidRDefault="00AA0CF3" w:rsidP="00B067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- 8.2.4 «Зона действия» - 1 шт. на территории Театра оперы и балета Республики</w:t>
      </w:r>
      <w:r w:rsidR="00B067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5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Коми;</w:t>
      </w:r>
    </w:p>
    <w:p w:rsidR="00DF58D7" w:rsidRPr="00DF58D7" w:rsidRDefault="00DF58D7" w:rsidP="00B067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8D7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F58D7">
        <w:rPr>
          <w:rFonts w:ascii="Arial" w:hAnsi="Arial" w:cs="Arial"/>
          <w:color w:val="000000"/>
          <w:sz w:val="24"/>
          <w:szCs w:val="24"/>
          <w:shd w:val="clear" w:color="auto" w:fill="FFFFFF"/>
        </w:rPr>
        <w:t>3.2 «Движение запрещено»- 1шт. в районе дома № 56 по улице Колхозной. </w:t>
      </w:r>
    </w:p>
    <w:p w:rsidR="00AA0CF3" w:rsidRPr="00AA0CF3" w:rsidRDefault="00AA0CF3" w:rsidP="00AA0CF3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</w:p>
    <w:p w:rsidR="001C1568" w:rsidRDefault="001C1568"/>
    <w:sectPr w:rsidR="001C1568" w:rsidSect="001C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CF3"/>
    <w:rsid w:val="001C1568"/>
    <w:rsid w:val="00AA0CF3"/>
    <w:rsid w:val="00B067E1"/>
    <w:rsid w:val="00D65F73"/>
    <w:rsid w:val="00DF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4</cp:revision>
  <dcterms:created xsi:type="dcterms:W3CDTF">2022-06-21T06:39:00Z</dcterms:created>
  <dcterms:modified xsi:type="dcterms:W3CDTF">2022-06-28T10:17:00Z</dcterms:modified>
</cp:coreProperties>
</file>